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Дело </w:t>
      </w:r>
      <w:r>
        <w:rPr>
          <w:rFonts w:ascii="Times New Roman" w:eastAsia="Times New Roman" w:hAnsi="Times New Roman" w:cs="Times New Roman"/>
          <w:sz w:val="26"/>
          <w:szCs w:val="26"/>
        </w:rPr>
        <w:t>№ 5-</w:t>
      </w:r>
      <w:r>
        <w:rPr>
          <w:rFonts w:ascii="Times New Roman" w:eastAsia="Times New Roman" w:hAnsi="Times New Roman" w:cs="Times New Roman"/>
          <w:sz w:val="26"/>
          <w:szCs w:val="26"/>
        </w:rPr>
        <w:t>1933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0066-01-2026-007850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41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- Югры Думлер 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алина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авловна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находящаяся по адресу: ХМАО-Югра, г. Сургут, ул. Гагарина д.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402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12.8 КоАП РФ,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Потемкина Алексея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3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г. Сургуте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ул. Рационализаторов, дом 19/1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управлял транспортным средством </w:t>
      </w:r>
      <w:r>
        <w:rPr>
          <w:rStyle w:val="cat-UserDefinedgrp-32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4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содержат уголовно наказуемого деяния, чем нарушил 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Потемкин А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. в судебном заседании вину признал, подтвердил изложенное в протоколе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Потемкина А.А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инкриминируемого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 суду представлены следующие документы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 об администрати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вном правонарушении 86 ХМ </w:t>
      </w:r>
      <w:r>
        <w:rPr>
          <w:rFonts w:ascii="Times New Roman" w:eastAsia="Times New Roman" w:hAnsi="Times New Roman" w:cs="Times New Roman"/>
          <w:sz w:val="26"/>
          <w:szCs w:val="26"/>
        </w:rPr>
        <w:t>782372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об отстранении от управления транспортным средством 86 ПК № </w:t>
      </w:r>
      <w:r>
        <w:rPr>
          <w:rFonts w:ascii="Times New Roman" w:eastAsia="Times New Roman" w:hAnsi="Times New Roman" w:cs="Times New Roman"/>
          <w:sz w:val="26"/>
          <w:szCs w:val="26"/>
        </w:rPr>
        <w:t>096683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</w:t>
      </w:r>
      <w:r>
        <w:rPr>
          <w:rFonts w:ascii="Times New Roman" w:eastAsia="Times New Roman" w:hAnsi="Times New Roman" w:cs="Times New Roman"/>
          <w:sz w:val="26"/>
          <w:szCs w:val="26"/>
        </w:rPr>
        <w:t>ул. Рационализаторов, дом 19/1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был отстранен от управления транспортным средством </w:t>
      </w:r>
      <w:r>
        <w:rPr>
          <w:rStyle w:val="cat-UserDefinedgrp-32rplc-36"/>
          <w:rFonts w:ascii="Times New Roman" w:eastAsia="Times New Roman" w:hAnsi="Times New Roman" w:cs="Times New Roman"/>
          <w:sz w:val="26"/>
          <w:szCs w:val="26"/>
        </w:rPr>
        <w:t>марка автомобиля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5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 запах алкоголя изо рта);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акт освидетельствования на состояние алкогольного опьянения 86 ГП </w:t>
      </w:r>
      <w:r>
        <w:rPr>
          <w:rFonts w:ascii="Times New Roman" w:eastAsia="Times New Roman" w:hAnsi="Times New Roman" w:cs="Times New Roman"/>
          <w:sz w:val="26"/>
          <w:szCs w:val="26"/>
        </w:rPr>
        <w:t>№ 075848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30.08.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г., в котором зафиксированы показания прибора «</w:t>
      </w:r>
      <w:r>
        <w:rPr>
          <w:rFonts w:ascii="Times New Roman" w:eastAsia="Times New Roman" w:hAnsi="Times New Roman" w:cs="Times New Roman"/>
          <w:sz w:val="26"/>
          <w:szCs w:val="26"/>
        </w:rPr>
        <w:t>PRO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-100 </w:t>
      </w:r>
      <w:r>
        <w:rPr>
          <w:rFonts w:ascii="Times New Roman" w:eastAsia="Times New Roman" w:hAnsi="Times New Roman" w:cs="Times New Roman"/>
          <w:sz w:val="26"/>
          <w:szCs w:val="26"/>
        </w:rPr>
        <w:t>touch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k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наличии абсолютного этилового спирта в выдыхаемом воздухе в количестве </w:t>
      </w:r>
      <w:r>
        <w:rPr>
          <w:rFonts w:ascii="Times New Roman" w:eastAsia="Times New Roman" w:hAnsi="Times New Roman" w:cs="Times New Roman"/>
          <w:sz w:val="26"/>
          <w:szCs w:val="26"/>
        </w:rPr>
        <w:t>0,497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также бумажны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носител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ь </w:t>
      </w:r>
      <w:r>
        <w:rPr>
          <w:rFonts w:ascii="Times New Roman" w:eastAsia="Times New Roman" w:hAnsi="Times New Roman" w:cs="Times New Roman"/>
          <w:sz w:val="26"/>
          <w:szCs w:val="26"/>
        </w:rPr>
        <w:t>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 А.А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 и указал о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 ИДПС ОБДПС ГАИ УМВД России по г. Сургуту от </w:t>
      </w: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объяснения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Потемкина А.А. от 31.08.2026;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справка инспектора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ИАЗ ОБ ДПС Госавтоинспекции УМВД России по г. Сургуту от </w:t>
      </w:r>
      <w:r>
        <w:rPr>
          <w:rFonts w:ascii="Times New Roman" w:eastAsia="Times New Roman" w:hAnsi="Times New Roman" w:cs="Times New Roman"/>
          <w:sz w:val="26"/>
          <w:szCs w:val="26"/>
        </w:rPr>
        <w:t>31.08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просмотренной судом,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Потемкина А.А., а также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него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</w:t>
      </w:r>
      <w:r>
        <w:rPr>
          <w:rFonts w:ascii="Times New Roman" w:eastAsia="Times New Roman" w:hAnsi="Times New Roman" w:cs="Times New Roman"/>
          <w:sz w:val="26"/>
          <w:szCs w:val="26"/>
        </w:rPr>
        <w:t>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Исходя из акта 86 ГП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075848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освидетельствования на состоя</w:t>
      </w:r>
      <w:r>
        <w:rPr>
          <w:rFonts w:ascii="Times New Roman" w:eastAsia="Times New Roman" w:hAnsi="Times New Roman" w:cs="Times New Roman"/>
          <w:sz w:val="26"/>
          <w:szCs w:val="26"/>
        </w:rPr>
        <w:t>ние алкогольного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опьянения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Потемкина А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установлено состояние алкогольного опьянения, показан</w:t>
      </w:r>
      <w:r>
        <w:rPr>
          <w:rFonts w:ascii="Times New Roman" w:eastAsia="Times New Roman" w:hAnsi="Times New Roman" w:cs="Times New Roman"/>
          <w:sz w:val="26"/>
          <w:szCs w:val="26"/>
        </w:rPr>
        <w:t>ия ср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едства измерений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0,497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</w:t>
      </w:r>
      <w:r>
        <w:rPr>
          <w:rFonts w:ascii="Times New Roman" w:eastAsia="Times New Roman" w:hAnsi="Times New Roman" w:cs="Times New Roman"/>
          <w:sz w:val="26"/>
          <w:szCs w:val="26"/>
        </w:rPr>
        <w:t>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Потемкина А.А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</w:t>
      </w:r>
      <w:r>
        <w:rPr>
          <w:rFonts w:ascii="Times New Roman" w:eastAsia="Times New Roman" w:hAnsi="Times New Roman" w:cs="Times New Roman"/>
          <w:sz w:val="26"/>
          <w:szCs w:val="26"/>
        </w:rPr>
        <w:t>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суд не усматривает. Обстоятельством, отягчающим административную ответственность,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Потемкину А.А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Потемкина Алексея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ч.1 ст.12.8 КоАП РФ,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сорок пять тысяч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рублей с лишением права управления транспортными средствами на срок </w:t>
      </w:r>
      <w:r>
        <w:rPr>
          <w:rFonts w:ascii="Times New Roman" w:eastAsia="Times New Roman" w:hAnsi="Times New Roman" w:cs="Times New Roman"/>
          <w:sz w:val="26"/>
          <w:szCs w:val="26"/>
        </w:rPr>
        <w:t>полтора года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уплате: УФК по Ханты-Мансийскому автономному округу–Югре (УМВД России по ХМАО-Югре), КПП 860101001, ИНН 8601010390, ОКТМО 718</w:t>
      </w:r>
      <w:r>
        <w:rPr>
          <w:rFonts w:ascii="Times New Roman" w:eastAsia="Times New Roman" w:hAnsi="Times New Roman" w:cs="Times New Roman"/>
          <w:sz w:val="26"/>
          <w:szCs w:val="26"/>
        </w:rPr>
        <w:t>76</w:t>
      </w:r>
      <w:r>
        <w:rPr>
          <w:rFonts w:ascii="Times New Roman" w:eastAsia="Times New Roman" w:hAnsi="Times New Roman" w:cs="Times New Roman"/>
          <w:sz w:val="26"/>
          <w:szCs w:val="26"/>
        </w:rPr>
        <w:t>000,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номер счета получателя платежа </w:t>
      </w:r>
      <w:r>
        <w:rPr>
          <w:rFonts w:ascii="Times New Roman" w:eastAsia="Times New Roman" w:hAnsi="Times New Roman" w:cs="Times New Roman"/>
          <w:sz w:val="26"/>
          <w:szCs w:val="26"/>
        </w:rPr>
        <w:t>03100643000000018700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ОКЦ № 8 УГУ Банка России //УФК по Ханты-Мансийскому автономному округу – Югре г. Ханты-Мансийск, БИК 007162163,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40102810245370000007,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КБК 18811601123010001140,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18810486260320017786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1933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927921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9">
    <w:name w:val="cat-UserDefined grp-43 rplc-9"/>
    <w:basedOn w:val="DefaultParagraphFont"/>
  </w:style>
  <w:style w:type="character" w:customStyle="1" w:styleId="cat-UserDefinedgrp-32rplc-22">
    <w:name w:val="cat-UserDefined grp-32 rplc-22"/>
    <w:basedOn w:val="DefaultParagraphFont"/>
  </w:style>
  <w:style w:type="character" w:customStyle="1" w:styleId="cat-UserDefinedgrp-44rplc-25">
    <w:name w:val="cat-UserDefined grp-44 rplc-25"/>
    <w:basedOn w:val="DefaultParagraphFont"/>
  </w:style>
  <w:style w:type="character" w:customStyle="1" w:styleId="cat-UserDefinedgrp-32rplc-36">
    <w:name w:val="cat-UserDefined grp-32 rplc-36"/>
    <w:basedOn w:val="DefaultParagraphFont"/>
  </w:style>
  <w:style w:type="character" w:customStyle="1" w:styleId="cat-UserDefinedgrp-45rplc-38">
    <w:name w:val="cat-UserDefined grp-45 rplc-3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3689E-4CE9-4566-866D-24BF7E0F6FD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